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5C0" w:rsidRPr="007C5904" w:rsidRDefault="007D25C0" w:rsidP="00674CA2">
      <w:pPr>
        <w:pStyle w:val="a3"/>
        <w:spacing w:after="0" w:line="360" w:lineRule="auto"/>
        <w:ind w:left="4248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Додаток 1 </w:t>
      </w:r>
    </w:p>
    <w:p w:rsidR="007D25C0" w:rsidRPr="003C054C" w:rsidRDefault="007D25C0" w:rsidP="00674CA2">
      <w:pPr>
        <w:pStyle w:val="Standard"/>
        <w:tabs>
          <w:tab w:val="left" w:pos="1008"/>
        </w:tabs>
        <w:spacing w:line="360" w:lineRule="auto"/>
        <w:jc w:val="left"/>
        <w:rPr>
          <w:iCs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до міської цільової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Програми</w:t>
      </w:r>
      <w:r>
        <w:rPr>
          <w:sz w:val="28"/>
          <w:szCs w:val="28"/>
          <w:lang w:val="ru-RU"/>
        </w:rPr>
        <w:t xml:space="preserve"> </w:t>
      </w:r>
      <w:r w:rsidRPr="003C054C">
        <w:rPr>
          <w:sz w:val="28"/>
          <w:szCs w:val="28"/>
        </w:rPr>
        <w:t>для кривдників</w:t>
      </w:r>
    </w:p>
    <w:p w:rsidR="007D25C0" w:rsidRDefault="007D25C0" w:rsidP="00674CA2">
      <w:pPr>
        <w:spacing w:line="360" w:lineRule="auto"/>
        <w:ind w:left="3540" w:firstLine="708"/>
        <w:jc w:val="both"/>
        <w:rPr>
          <w:sz w:val="28"/>
          <w:szCs w:val="28"/>
          <w:lang w:val="uk-UA"/>
        </w:rPr>
      </w:pPr>
      <w:r>
        <w:rPr>
          <w:iCs/>
          <w:sz w:val="28"/>
          <w:szCs w:val="28"/>
        </w:rPr>
        <w:t>у</w:t>
      </w:r>
      <w:r w:rsidRPr="003C054C">
        <w:rPr>
          <w:iCs/>
          <w:sz w:val="28"/>
          <w:szCs w:val="28"/>
        </w:rPr>
        <w:t xml:space="preserve"> м</w:t>
      </w:r>
      <w:proofErr w:type="gramStart"/>
      <w:r w:rsidRPr="003C054C">
        <w:rPr>
          <w:iCs/>
          <w:sz w:val="28"/>
          <w:szCs w:val="28"/>
        </w:rPr>
        <w:t>.П</w:t>
      </w:r>
      <w:proofErr w:type="gramEnd"/>
      <w:r w:rsidRPr="003C054C">
        <w:rPr>
          <w:iCs/>
          <w:sz w:val="28"/>
          <w:szCs w:val="28"/>
        </w:rPr>
        <w:t xml:space="preserve">рилуки </w:t>
      </w:r>
      <w:r w:rsidRPr="003C054C">
        <w:rPr>
          <w:rStyle w:val="1"/>
          <w:iCs/>
          <w:sz w:val="28"/>
          <w:szCs w:val="28"/>
        </w:rPr>
        <w:t>на 202</w:t>
      </w:r>
      <w:r w:rsidR="002B12DB" w:rsidRPr="002B12DB">
        <w:rPr>
          <w:rStyle w:val="1"/>
          <w:iCs/>
          <w:sz w:val="28"/>
          <w:szCs w:val="28"/>
        </w:rPr>
        <w:t>6</w:t>
      </w:r>
      <w:r w:rsidRPr="003C054C">
        <w:rPr>
          <w:rStyle w:val="1"/>
          <w:iCs/>
          <w:sz w:val="28"/>
          <w:szCs w:val="28"/>
        </w:rPr>
        <w:t xml:space="preserve"> </w:t>
      </w:r>
      <w:proofErr w:type="spellStart"/>
      <w:r w:rsidR="00CA4B30">
        <w:rPr>
          <w:rStyle w:val="1"/>
          <w:iCs/>
          <w:sz w:val="28"/>
          <w:szCs w:val="28"/>
          <w:lang w:val="uk-UA"/>
        </w:rPr>
        <w:t>рі</w:t>
      </w:r>
      <w:proofErr w:type="spellEnd"/>
      <w:r w:rsidRPr="003C054C">
        <w:rPr>
          <w:rStyle w:val="1"/>
          <w:iCs/>
          <w:sz w:val="28"/>
          <w:szCs w:val="28"/>
        </w:rPr>
        <w:t xml:space="preserve">к </w:t>
      </w:r>
    </w:p>
    <w:p w:rsidR="007D25C0" w:rsidRDefault="007D25C0" w:rsidP="00674CA2">
      <w:pPr>
        <w:spacing w:line="360" w:lineRule="auto"/>
        <w:jc w:val="both"/>
        <w:rPr>
          <w:sz w:val="28"/>
          <w:szCs w:val="28"/>
          <w:lang w:val="uk-UA"/>
        </w:rPr>
      </w:pPr>
    </w:p>
    <w:p w:rsidR="007D25C0" w:rsidRPr="00674CA2" w:rsidRDefault="007D25C0" w:rsidP="007D25C0">
      <w:pPr>
        <w:jc w:val="center"/>
        <w:rPr>
          <w:sz w:val="28"/>
          <w:szCs w:val="28"/>
          <w:lang w:val="uk-UA"/>
        </w:rPr>
      </w:pPr>
      <w:r w:rsidRPr="00674CA2">
        <w:rPr>
          <w:sz w:val="28"/>
          <w:szCs w:val="28"/>
          <w:lang w:val="uk-UA"/>
        </w:rPr>
        <w:t xml:space="preserve">Орієнтовне </w:t>
      </w:r>
      <w:bookmarkStart w:id="0" w:name="_GoBack"/>
      <w:bookmarkEnd w:id="0"/>
      <w:r w:rsidRPr="00674CA2">
        <w:rPr>
          <w:sz w:val="28"/>
          <w:szCs w:val="28"/>
          <w:lang w:val="uk-UA"/>
        </w:rPr>
        <w:t>ресурсне забезпечення Програми</w:t>
      </w:r>
    </w:p>
    <w:p w:rsidR="007D25C0" w:rsidRPr="00674CA2" w:rsidRDefault="007D25C0" w:rsidP="007D25C0">
      <w:pPr>
        <w:spacing w:line="100" w:lineRule="atLeast"/>
        <w:jc w:val="center"/>
        <w:rPr>
          <w:sz w:val="28"/>
          <w:szCs w:val="28"/>
          <w:lang w:val="uk-UA"/>
        </w:rPr>
      </w:pPr>
    </w:p>
    <w:tbl>
      <w:tblPr>
        <w:tblW w:w="10005" w:type="dxa"/>
        <w:tblInd w:w="-1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63"/>
        <w:gridCol w:w="2325"/>
        <w:gridCol w:w="4111"/>
        <w:gridCol w:w="31"/>
        <w:gridCol w:w="75"/>
      </w:tblGrid>
      <w:tr w:rsidR="007D25C0" w:rsidRPr="00674CA2" w:rsidTr="00CA4B30">
        <w:trPr>
          <w:trHeight w:val="870"/>
        </w:trPr>
        <w:tc>
          <w:tcPr>
            <w:tcW w:w="3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25C0" w:rsidRPr="00674CA2" w:rsidRDefault="007D25C0" w:rsidP="000B2B9A">
            <w:pPr>
              <w:snapToGrid w:val="0"/>
              <w:spacing w:line="100" w:lineRule="atLeast"/>
              <w:jc w:val="center"/>
              <w:rPr>
                <w:sz w:val="28"/>
                <w:szCs w:val="28"/>
                <w:lang w:val="uk-UA"/>
              </w:rPr>
            </w:pPr>
            <w:r w:rsidRPr="00674CA2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25C0" w:rsidRPr="00674CA2" w:rsidRDefault="007D25C0" w:rsidP="00674CA2">
            <w:pPr>
              <w:suppressLineNumbers/>
              <w:spacing w:line="100" w:lineRule="atLeast"/>
              <w:jc w:val="center"/>
              <w:rPr>
                <w:sz w:val="28"/>
                <w:szCs w:val="28"/>
                <w:lang w:val="uk-UA"/>
              </w:rPr>
            </w:pPr>
            <w:r w:rsidRPr="00674CA2">
              <w:rPr>
                <w:iCs/>
                <w:sz w:val="28"/>
                <w:szCs w:val="28"/>
                <w:lang w:val="uk-UA"/>
              </w:rPr>
              <w:t xml:space="preserve">Орієнтовані обсяги фінансування </w:t>
            </w:r>
          </w:p>
        </w:tc>
        <w:tc>
          <w:tcPr>
            <w:tcW w:w="4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D25C0" w:rsidRPr="00674CA2" w:rsidRDefault="007D25C0" w:rsidP="000B2B9A">
            <w:pPr>
              <w:spacing w:line="100" w:lineRule="atLeast"/>
              <w:jc w:val="center"/>
              <w:rPr>
                <w:sz w:val="28"/>
                <w:szCs w:val="28"/>
              </w:rPr>
            </w:pPr>
            <w:r w:rsidRPr="00674CA2">
              <w:rPr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75" w:type="dxa"/>
            <w:tcBorders>
              <w:left w:val="single" w:sz="4" w:space="0" w:color="000000"/>
            </w:tcBorders>
            <w:shd w:val="clear" w:color="auto" w:fill="auto"/>
          </w:tcPr>
          <w:p w:rsidR="007D25C0" w:rsidRPr="00674CA2" w:rsidRDefault="007D25C0" w:rsidP="000B2B9A">
            <w:pPr>
              <w:snapToGrid w:val="0"/>
              <w:ind w:right="255"/>
              <w:rPr>
                <w:sz w:val="28"/>
                <w:szCs w:val="28"/>
              </w:rPr>
            </w:pPr>
          </w:p>
        </w:tc>
      </w:tr>
      <w:tr w:rsidR="00CA4B30" w:rsidRPr="00674CA2" w:rsidTr="00674CA2">
        <w:tblPrEx>
          <w:tblCellMar>
            <w:left w:w="108" w:type="dxa"/>
            <w:right w:w="108" w:type="dxa"/>
          </w:tblCellMar>
        </w:tblPrEx>
        <w:trPr>
          <w:gridAfter w:val="2"/>
          <w:wAfter w:w="106" w:type="dxa"/>
          <w:trHeight w:val="458"/>
        </w:trPr>
        <w:tc>
          <w:tcPr>
            <w:tcW w:w="3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4B30" w:rsidRPr="00674CA2" w:rsidRDefault="00CA4B30" w:rsidP="000B2B9A">
            <w:pPr>
              <w:snapToGrid w:val="0"/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2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4B30" w:rsidRPr="00674CA2" w:rsidRDefault="00CA4B30" w:rsidP="000B2B9A">
            <w:pPr>
              <w:snapToGrid w:val="0"/>
              <w:spacing w:line="100" w:lineRule="atLeast"/>
              <w:rPr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CA4B30" w:rsidRPr="00674CA2" w:rsidRDefault="00CA4B30" w:rsidP="00674CA2">
            <w:pPr>
              <w:tabs>
                <w:tab w:val="center" w:pos="1125"/>
                <w:tab w:val="right" w:pos="2250"/>
              </w:tabs>
              <w:spacing w:line="100" w:lineRule="atLeast"/>
              <w:jc w:val="center"/>
              <w:rPr>
                <w:sz w:val="28"/>
                <w:szCs w:val="28"/>
              </w:rPr>
            </w:pPr>
            <w:r w:rsidRPr="00674CA2">
              <w:rPr>
                <w:sz w:val="28"/>
                <w:szCs w:val="28"/>
                <w:lang w:val="uk-UA"/>
              </w:rPr>
              <w:t>202</w:t>
            </w:r>
            <w:r w:rsidR="002B12DB" w:rsidRPr="00674CA2">
              <w:rPr>
                <w:sz w:val="28"/>
                <w:szCs w:val="28"/>
                <w:lang w:val="en-US"/>
              </w:rPr>
              <w:t>6</w:t>
            </w:r>
            <w:r w:rsidRPr="00674CA2">
              <w:rPr>
                <w:sz w:val="28"/>
                <w:szCs w:val="28"/>
                <w:lang w:val="uk-UA"/>
              </w:rPr>
              <w:t xml:space="preserve"> рік</w:t>
            </w:r>
          </w:p>
        </w:tc>
      </w:tr>
      <w:tr w:rsidR="00CA4B30" w:rsidRPr="00674CA2" w:rsidTr="00CA4B30">
        <w:tblPrEx>
          <w:tblCellMar>
            <w:left w:w="108" w:type="dxa"/>
            <w:right w:w="108" w:type="dxa"/>
          </w:tblCellMar>
        </w:tblPrEx>
        <w:trPr>
          <w:gridAfter w:val="2"/>
          <w:wAfter w:w="106" w:type="dxa"/>
        </w:trPr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4B30" w:rsidRPr="00674CA2" w:rsidRDefault="00CA4B30" w:rsidP="000B2B9A">
            <w:pPr>
              <w:spacing w:line="100" w:lineRule="atLeast"/>
              <w:rPr>
                <w:bCs/>
                <w:sz w:val="28"/>
                <w:szCs w:val="28"/>
                <w:lang w:val="uk-UA"/>
              </w:rPr>
            </w:pPr>
            <w:proofErr w:type="spellStart"/>
            <w:r w:rsidRPr="00674CA2">
              <w:rPr>
                <w:sz w:val="28"/>
                <w:szCs w:val="28"/>
              </w:rPr>
              <w:t>Всього</w:t>
            </w:r>
            <w:proofErr w:type="spellEnd"/>
            <w:r w:rsidRPr="00674CA2">
              <w:rPr>
                <w:sz w:val="28"/>
                <w:szCs w:val="28"/>
              </w:rPr>
              <w:t xml:space="preserve">:                          </w:t>
            </w:r>
            <w:r w:rsidRPr="00674CA2">
              <w:rPr>
                <w:bCs/>
                <w:sz w:val="28"/>
                <w:szCs w:val="28"/>
              </w:rPr>
              <w:t xml:space="preserve"> </w:t>
            </w:r>
          </w:p>
          <w:p w:rsidR="00CA4B30" w:rsidRPr="00674CA2" w:rsidRDefault="00CA4B30" w:rsidP="000B2B9A">
            <w:pPr>
              <w:suppressLineNumbers/>
              <w:spacing w:line="100" w:lineRule="atLeast"/>
              <w:rPr>
                <w:bCs/>
                <w:sz w:val="28"/>
                <w:szCs w:val="28"/>
                <w:lang w:val="uk-UA"/>
              </w:rPr>
            </w:pPr>
            <w:r w:rsidRPr="00674CA2">
              <w:rPr>
                <w:bCs/>
                <w:sz w:val="28"/>
                <w:szCs w:val="28"/>
                <w:lang w:val="uk-UA"/>
              </w:rPr>
              <w:t>у т.ч.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4B30" w:rsidRPr="00674CA2" w:rsidRDefault="00674CA2" w:rsidP="000B2B9A">
            <w:pPr>
              <w:suppressLineNumbers/>
              <w:spacing w:line="100" w:lineRule="atLeast"/>
              <w:rPr>
                <w:bCs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1</w:t>
            </w:r>
            <w:proofErr w:type="spellStart"/>
            <w:r>
              <w:rPr>
                <w:sz w:val="28"/>
                <w:szCs w:val="28"/>
                <w:lang w:val="en-US"/>
              </w:rPr>
              <w:t>1</w:t>
            </w:r>
            <w:proofErr w:type="spellEnd"/>
            <w:r>
              <w:rPr>
                <w:sz w:val="28"/>
                <w:szCs w:val="28"/>
              </w:rPr>
              <w:t xml:space="preserve"> 000,00 </w:t>
            </w:r>
            <w:proofErr w:type="spellStart"/>
            <w:r>
              <w:rPr>
                <w:sz w:val="28"/>
                <w:szCs w:val="28"/>
              </w:rPr>
              <w:t>грн</w:t>
            </w:r>
            <w:proofErr w:type="spellEnd"/>
            <w:r w:rsidRPr="00674CA2">
              <w:rPr>
                <w:bCs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4B30" w:rsidRPr="00674CA2" w:rsidRDefault="00674CA2" w:rsidP="000B2B9A">
            <w:pPr>
              <w:suppressLineNumbers/>
              <w:spacing w:line="100" w:lineRule="atLeast"/>
              <w:rPr>
                <w:bCs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1</w:t>
            </w:r>
            <w:proofErr w:type="spellStart"/>
            <w:r>
              <w:rPr>
                <w:sz w:val="28"/>
                <w:szCs w:val="28"/>
                <w:lang w:val="en-US"/>
              </w:rPr>
              <w:t>1</w:t>
            </w:r>
            <w:proofErr w:type="spellEnd"/>
            <w:r>
              <w:rPr>
                <w:sz w:val="28"/>
                <w:szCs w:val="28"/>
              </w:rPr>
              <w:t xml:space="preserve"> 000,00 </w:t>
            </w:r>
            <w:proofErr w:type="spellStart"/>
            <w:r>
              <w:rPr>
                <w:sz w:val="28"/>
                <w:szCs w:val="28"/>
              </w:rPr>
              <w:t>грн</w:t>
            </w:r>
            <w:proofErr w:type="spellEnd"/>
            <w:r w:rsidRPr="00674CA2">
              <w:rPr>
                <w:bCs/>
                <w:sz w:val="28"/>
                <w:szCs w:val="28"/>
                <w:lang w:val="uk-UA"/>
              </w:rPr>
              <w:t xml:space="preserve"> </w:t>
            </w:r>
          </w:p>
        </w:tc>
      </w:tr>
      <w:tr w:rsidR="00CA4B30" w:rsidRPr="00674CA2" w:rsidTr="00CA4B30">
        <w:tblPrEx>
          <w:tblCellMar>
            <w:left w:w="108" w:type="dxa"/>
            <w:right w:w="108" w:type="dxa"/>
          </w:tblCellMar>
        </w:tblPrEx>
        <w:trPr>
          <w:gridAfter w:val="2"/>
          <w:wAfter w:w="106" w:type="dxa"/>
        </w:trPr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4B30" w:rsidRPr="00674CA2" w:rsidRDefault="00CA4B30" w:rsidP="000B2B9A">
            <w:pPr>
              <w:spacing w:line="100" w:lineRule="atLeast"/>
              <w:rPr>
                <w:bCs/>
                <w:sz w:val="28"/>
                <w:szCs w:val="28"/>
                <w:lang w:val="uk-UA"/>
              </w:rPr>
            </w:pPr>
            <w:r w:rsidRPr="00674CA2">
              <w:rPr>
                <w:sz w:val="28"/>
                <w:szCs w:val="28"/>
                <w:lang w:val="uk-UA"/>
              </w:rPr>
              <w:t>Бюджет  Прилуцької міської територіальної громади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CA4B30" w:rsidRPr="00674CA2" w:rsidRDefault="00674CA2" w:rsidP="000B2B9A">
            <w:pPr>
              <w:suppressLineNumbers/>
              <w:spacing w:line="100" w:lineRule="atLeast"/>
              <w:rPr>
                <w:bCs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1</w:t>
            </w:r>
            <w:proofErr w:type="spellStart"/>
            <w:r>
              <w:rPr>
                <w:sz w:val="28"/>
                <w:szCs w:val="28"/>
                <w:lang w:val="en-US"/>
              </w:rPr>
              <w:t>1</w:t>
            </w:r>
            <w:proofErr w:type="spellEnd"/>
            <w:r>
              <w:rPr>
                <w:sz w:val="28"/>
                <w:szCs w:val="28"/>
              </w:rPr>
              <w:t xml:space="preserve"> 000,00 </w:t>
            </w:r>
            <w:proofErr w:type="spellStart"/>
            <w:r>
              <w:rPr>
                <w:sz w:val="28"/>
                <w:szCs w:val="28"/>
              </w:rPr>
              <w:t>грн</w:t>
            </w:r>
            <w:proofErr w:type="spellEnd"/>
            <w:r w:rsidRPr="00674CA2">
              <w:rPr>
                <w:bCs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4B30" w:rsidRPr="00674CA2" w:rsidRDefault="00674CA2" w:rsidP="000B2B9A">
            <w:pPr>
              <w:suppressLineNumbers/>
              <w:spacing w:line="100" w:lineRule="atLeast"/>
              <w:rPr>
                <w:bCs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1</w:t>
            </w:r>
            <w:proofErr w:type="spellStart"/>
            <w:r>
              <w:rPr>
                <w:sz w:val="28"/>
                <w:szCs w:val="28"/>
                <w:lang w:val="en-US"/>
              </w:rPr>
              <w:t>1</w:t>
            </w:r>
            <w:proofErr w:type="spellEnd"/>
            <w:r>
              <w:rPr>
                <w:sz w:val="28"/>
                <w:szCs w:val="28"/>
              </w:rPr>
              <w:t xml:space="preserve"> 000,00 </w:t>
            </w:r>
            <w:proofErr w:type="spellStart"/>
            <w:r>
              <w:rPr>
                <w:sz w:val="28"/>
                <w:szCs w:val="28"/>
              </w:rPr>
              <w:t>грн</w:t>
            </w:r>
            <w:proofErr w:type="spellEnd"/>
            <w:r w:rsidRPr="00674CA2">
              <w:rPr>
                <w:bCs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7D25C0" w:rsidRDefault="007D25C0" w:rsidP="007D25C0">
      <w:pPr>
        <w:spacing w:line="100" w:lineRule="atLeast"/>
        <w:jc w:val="center"/>
        <w:rPr>
          <w:b/>
          <w:sz w:val="28"/>
          <w:szCs w:val="28"/>
          <w:lang w:val="uk-UA"/>
        </w:rPr>
      </w:pPr>
    </w:p>
    <w:p w:rsidR="007D25C0" w:rsidRDefault="007D25C0" w:rsidP="007D25C0">
      <w:pPr>
        <w:spacing w:line="100" w:lineRule="atLeast"/>
        <w:rPr>
          <w:b/>
          <w:sz w:val="28"/>
          <w:szCs w:val="28"/>
          <w:lang w:val="uk-UA"/>
        </w:rPr>
      </w:pPr>
      <w:r>
        <w:rPr>
          <w:rFonts w:ascii="TimesNewRomanPSMT" w:eastAsia="TimesNewRomanPSMT" w:hAnsi="TimesNewRomanPSMT" w:cs="TimesNewRomanPSMT"/>
          <w:sz w:val="28"/>
          <w:szCs w:val="28"/>
          <w:lang w:val="uk-UA"/>
        </w:rPr>
        <w:t xml:space="preserve">Примітка: обсяги фінансування </w:t>
      </w:r>
      <w:r w:rsidR="00674CA2">
        <w:rPr>
          <w:rFonts w:ascii="TimesNewRomanPSMT" w:eastAsia="TimesNewRomanPSMT" w:hAnsi="TimesNewRomanPSMT" w:cs="TimesNewRomanPSMT"/>
          <w:sz w:val="28"/>
          <w:szCs w:val="28"/>
          <w:lang w:val="uk-UA"/>
        </w:rPr>
        <w:t>П</w:t>
      </w:r>
      <w:r>
        <w:rPr>
          <w:rFonts w:ascii="TimesNewRomanPSMT" w:eastAsia="TimesNewRomanPSMT" w:hAnsi="TimesNewRomanPSMT" w:cs="TimesNewRomanPSMT"/>
          <w:sz w:val="28"/>
          <w:szCs w:val="28"/>
          <w:lang w:val="uk-UA"/>
        </w:rPr>
        <w:t xml:space="preserve">рограми уточнюються щороку під час формування або уточнення бюджету на відповідний рік. </w:t>
      </w:r>
    </w:p>
    <w:p w:rsidR="007D25C0" w:rsidRDefault="007D25C0" w:rsidP="007D25C0">
      <w:pPr>
        <w:spacing w:line="100" w:lineRule="atLeast"/>
        <w:rPr>
          <w:sz w:val="28"/>
          <w:szCs w:val="28"/>
          <w:lang w:val="uk-UA"/>
        </w:rPr>
      </w:pPr>
    </w:p>
    <w:p w:rsidR="007D25C0" w:rsidRDefault="007D25C0" w:rsidP="007D25C0">
      <w:pPr>
        <w:spacing w:line="100" w:lineRule="atLeast"/>
        <w:rPr>
          <w:lang w:val="uk-UA"/>
        </w:rPr>
      </w:pPr>
    </w:p>
    <w:p w:rsidR="007D25C0" w:rsidRDefault="007D25C0" w:rsidP="007D25C0">
      <w:pPr>
        <w:spacing w:line="10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Начальник </w:t>
      </w:r>
      <w:proofErr w:type="spellStart"/>
      <w:r>
        <w:rPr>
          <w:sz w:val="28"/>
          <w:szCs w:val="28"/>
        </w:rPr>
        <w:t>відділу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сі</w:t>
      </w:r>
      <w:proofErr w:type="gramStart"/>
      <w:r>
        <w:rPr>
          <w:sz w:val="28"/>
          <w:szCs w:val="28"/>
        </w:rPr>
        <w:t>м</w:t>
      </w:r>
      <w:proofErr w:type="spellEnd"/>
      <w:proofErr w:type="gramEnd"/>
      <w:r>
        <w:rPr>
          <w:sz w:val="28"/>
          <w:szCs w:val="28"/>
        </w:rPr>
        <w:t>'</w:t>
      </w:r>
      <w:r>
        <w:rPr>
          <w:sz w:val="28"/>
          <w:szCs w:val="28"/>
          <w:lang w:val="uk-UA"/>
        </w:rPr>
        <w:t xml:space="preserve">ї, </w:t>
      </w:r>
    </w:p>
    <w:p w:rsidR="007D25C0" w:rsidRDefault="007D25C0" w:rsidP="007D25C0">
      <w:pPr>
        <w:spacing w:line="10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молоді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спорту міської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О</w:t>
      </w:r>
      <w:r w:rsidR="002B12DB">
        <w:rPr>
          <w:sz w:val="28"/>
          <w:szCs w:val="28"/>
          <w:lang w:val="uk-UA"/>
        </w:rPr>
        <w:t xml:space="preserve">лена </w:t>
      </w:r>
      <w:r>
        <w:rPr>
          <w:sz w:val="28"/>
          <w:szCs w:val="28"/>
          <w:lang w:val="uk-UA"/>
        </w:rPr>
        <w:t>Ч</w:t>
      </w:r>
      <w:r w:rsidR="002B12DB">
        <w:rPr>
          <w:sz w:val="28"/>
          <w:szCs w:val="28"/>
          <w:lang w:val="uk-UA"/>
        </w:rPr>
        <w:t>АБАК</w:t>
      </w:r>
    </w:p>
    <w:p w:rsidR="00B4320B" w:rsidRPr="007D25C0" w:rsidRDefault="00B4320B">
      <w:pPr>
        <w:rPr>
          <w:lang w:val="uk-UA"/>
        </w:rPr>
      </w:pPr>
    </w:p>
    <w:sectPr w:rsidR="00B4320B" w:rsidRPr="007D25C0" w:rsidSect="00B432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D3B" w:rsidRDefault="00F86D3B" w:rsidP="0025027F">
      <w:r>
        <w:separator/>
      </w:r>
    </w:p>
  </w:endnote>
  <w:endnote w:type="continuationSeparator" w:id="0">
    <w:p w:rsidR="00F86D3B" w:rsidRDefault="00F86D3B" w:rsidP="002502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31A" w:rsidRDefault="00AE231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31A" w:rsidRDefault="00AE231A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31A" w:rsidRDefault="00AE231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D3B" w:rsidRDefault="00F86D3B" w:rsidP="0025027F">
      <w:r>
        <w:separator/>
      </w:r>
    </w:p>
  </w:footnote>
  <w:footnote w:type="continuationSeparator" w:id="0">
    <w:p w:rsidR="00F86D3B" w:rsidRDefault="00F86D3B" w:rsidP="002502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31A" w:rsidRDefault="00AE231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61204"/>
      <w:docPartObj>
        <w:docPartGallery w:val="Page Numbers (Top of Page)"/>
        <w:docPartUnique/>
      </w:docPartObj>
    </w:sdtPr>
    <w:sdtContent>
      <w:p w:rsidR="0025027F" w:rsidRDefault="0025027F" w:rsidP="0025027F">
        <w:pPr>
          <w:pStyle w:val="a5"/>
          <w:jc w:val="center"/>
        </w:pPr>
        <w:r>
          <w:t>1</w:t>
        </w:r>
        <w:r w:rsidR="00AE231A">
          <w:rPr>
            <w:lang w:val="uk-UA"/>
          </w:rPr>
          <w:t>2</w:t>
        </w:r>
      </w:p>
    </w:sdtContent>
  </w:sdt>
  <w:p w:rsidR="0025027F" w:rsidRDefault="0025027F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31A" w:rsidRDefault="00AE231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25C0"/>
    <w:rsid w:val="000237A8"/>
    <w:rsid w:val="001377D5"/>
    <w:rsid w:val="001B5BDF"/>
    <w:rsid w:val="001D1C7F"/>
    <w:rsid w:val="001D4FDF"/>
    <w:rsid w:val="002109A8"/>
    <w:rsid w:val="0025027F"/>
    <w:rsid w:val="002612B8"/>
    <w:rsid w:val="002A2E0E"/>
    <w:rsid w:val="002B12DB"/>
    <w:rsid w:val="0033569C"/>
    <w:rsid w:val="003B4ADC"/>
    <w:rsid w:val="00473193"/>
    <w:rsid w:val="00674CA2"/>
    <w:rsid w:val="007D25C0"/>
    <w:rsid w:val="008303A3"/>
    <w:rsid w:val="00853F1B"/>
    <w:rsid w:val="008A2832"/>
    <w:rsid w:val="00925DE1"/>
    <w:rsid w:val="00973F44"/>
    <w:rsid w:val="009E4FCD"/>
    <w:rsid w:val="00AE231A"/>
    <w:rsid w:val="00B30B76"/>
    <w:rsid w:val="00B4320B"/>
    <w:rsid w:val="00C9374B"/>
    <w:rsid w:val="00CA4B30"/>
    <w:rsid w:val="00CD08E4"/>
    <w:rsid w:val="00D36810"/>
    <w:rsid w:val="00DA6D65"/>
    <w:rsid w:val="00F23C7A"/>
    <w:rsid w:val="00F64642"/>
    <w:rsid w:val="00F86D3B"/>
    <w:rsid w:val="00FE6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5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7D25C0"/>
  </w:style>
  <w:style w:type="paragraph" w:styleId="a3">
    <w:name w:val="Body Text"/>
    <w:basedOn w:val="a"/>
    <w:link w:val="a4"/>
    <w:rsid w:val="007D25C0"/>
    <w:pPr>
      <w:spacing w:after="120"/>
    </w:pPr>
  </w:style>
  <w:style w:type="character" w:customStyle="1" w:styleId="a4">
    <w:name w:val="Основной текст Знак"/>
    <w:basedOn w:val="a0"/>
    <w:link w:val="a3"/>
    <w:rsid w:val="007D25C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7D25C0"/>
    <w:pPr>
      <w:suppressAutoHyphens/>
      <w:spacing w:after="0" w:line="240" w:lineRule="auto"/>
      <w:jc w:val="both"/>
      <w:textAlignment w:val="baseline"/>
    </w:pPr>
    <w:rPr>
      <w:rFonts w:ascii="Times New Roman" w:eastAsia="Arial" w:hAnsi="Times New Roman" w:cs="Times New Roman"/>
      <w:kern w:val="1"/>
      <w:sz w:val="24"/>
      <w:szCs w:val="24"/>
      <w:lang w:val="uk-UA" w:eastAsia="ar-SA"/>
    </w:rPr>
  </w:style>
  <w:style w:type="paragraph" w:styleId="a5">
    <w:name w:val="header"/>
    <w:basedOn w:val="a"/>
    <w:link w:val="a6"/>
    <w:uiPriority w:val="99"/>
    <w:unhideWhenUsed/>
    <w:rsid w:val="002502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027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2502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5027F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molod2</dc:creator>
  <cp:lastModifiedBy>molod2</cp:lastModifiedBy>
  <cp:revision>2</cp:revision>
  <cp:lastPrinted>2024-12-13T13:23:00Z</cp:lastPrinted>
  <dcterms:created xsi:type="dcterms:W3CDTF">2025-11-19T09:04:00Z</dcterms:created>
  <dcterms:modified xsi:type="dcterms:W3CDTF">2025-11-19T09:04:00Z</dcterms:modified>
</cp:coreProperties>
</file>